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0D" w:rsidRDefault="0013500D">
      <w:pPr>
        <w:jc w:val="both"/>
        <w:rPr>
          <w:b/>
          <w:bCs/>
          <w:sz w:val="24"/>
        </w:rPr>
      </w:pPr>
    </w:p>
    <w:p w:rsidR="0013500D" w:rsidRDefault="004977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Energiafűz</w:t>
      </w:r>
    </w:p>
    <w:p w:rsidR="00B85538" w:rsidRDefault="00B8553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Salix forgalmazó</w:t>
      </w:r>
    </w:p>
    <w:p w:rsidR="00B85538" w:rsidRDefault="00B8553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2010.03.22</w:t>
      </w:r>
    </w:p>
    <w:p w:rsidR="0013500D" w:rsidRDefault="0049773F">
      <w:pPr>
        <w:pStyle w:val="Szvegtrzs"/>
        <w:rPr>
          <w:szCs w:val="24"/>
        </w:rPr>
      </w:pPr>
      <w:r>
        <w:t xml:space="preserve">A husángfüzet Japánban nemesítették ki és a világ több országában termesztik energetikai célra történő felhasználásra. Mai ismeretek szerint ez a fafajta a leggyorsabban növő, mind </w:t>
      </w:r>
      <w:r w:rsidR="00B85538">
        <w:t>hosszra (</w:t>
      </w:r>
      <w:r>
        <w:t>naponta 3-5 cm-t képes a hajtás növekedni), mind tömegre. Hozama az első év után kb. 10 tonna/ha, míg a 3 év után ez a mennyiség 20-40 tonna/ha/év. Az első éves hajtások 3-4 m hosszúak, míg 3-4 év után az éves hajtás akár 8 métert is képes elérni. Képes igen kedvezőtlen adottságú talajon is megélni (pld bányák meddőhányóin, mint rekultivációs növény), mert a mélyre –2-3 méterre is lehatoló gyökérzete ezt lehetővé teszi. Kedvező azonban, ha a talaj vízháztartása aránylag jó.</w:t>
      </w:r>
    </w:p>
    <w:p w:rsidR="0013500D" w:rsidRDefault="0049773F">
      <w:pPr>
        <w:jc w:val="both"/>
        <w:rPr>
          <w:sz w:val="24"/>
        </w:rPr>
      </w:pPr>
      <w:r>
        <w:rPr>
          <w:sz w:val="24"/>
          <w:u w:val="single"/>
        </w:rPr>
        <w:t>Ültetése és agrotechnikája:</w:t>
      </w:r>
      <w:r>
        <w:rPr>
          <w:sz w:val="24"/>
        </w:rPr>
        <w:t xml:space="preserve"> Szaporítása kb. 20 cm-es dugványok telepítésével történik, melyeket ültetés előtt 24-48 órán át vízben kell áztatni. Ültetése történhet tavasszal és ősszel, kézzel, ill. géppel is. A talajt m</w:t>
      </w:r>
      <w:r w:rsidR="00B85538">
        <w:rPr>
          <w:sz w:val="24"/>
        </w:rPr>
        <w:t>egfelelően elő kell készíteni (</w:t>
      </w:r>
      <w:r>
        <w:rPr>
          <w:sz w:val="24"/>
        </w:rPr>
        <w:t xml:space="preserve">szántás, boronálás) és a gyomoktól meg kell tisztítani. A sortávolság 75-100 cm, míg a tőtávolság 40-50 cm legyen. </w:t>
      </w:r>
      <w:proofErr w:type="spellStart"/>
      <w:r>
        <w:rPr>
          <w:sz w:val="24"/>
        </w:rPr>
        <w:t>Igy</w:t>
      </w:r>
      <w:proofErr w:type="spellEnd"/>
      <w:r>
        <w:rPr>
          <w:sz w:val="24"/>
        </w:rPr>
        <w:t xml:space="preserve"> hektáronként 20.000 db. dugványra van szükség. A megeredés majdnem 100 %-os, amennyiben ebben az időszakban elegendő nedvesség volt a talajban.</w:t>
      </w:r>
    </w:p>
    <w:p w:rsidR="0013500D" w:rsidRDefault="0049773F">
      <w:pPr>
        <w:jc w:val="both"/>
        <w:rPr>
          <w:sz w:val="24"/>
        </w:rPr>
      </w:pPr>
      <w:r>
        <w:rPr>
          <w:sz w:val="24"/>
          <w:u w:val="single"/>
        </w:rPr>
        <w:t>Növényvédelem- növényápolás- betakarítás:</w:t>
      </w:r>
      <w:r>
        <w:rPr>
          <w:sz w:val="24"/>
        </w:rPr>
        <w:t xml:space="preserve"> Az első évben különösen fontos a gyomoktól való védelem. Kétszer kell a területet gyomirtózni,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 xml:space="preserve"> megkapálni. Az első hónapokban történő gyomirtás, </w:t>
      </w:r>
      <w:proofErr w:type="gramStart"/>
      <w:r>
        <w:rPr>
          <w:sz w:val="24"/>
        </w:rPr>
        <w:t>addig</w:t>
      </w:r>
      <w:proofErr w:type="gramEnd"/>
      <w:r>
        <w:rPr>
          <w:sz w:val="24"/>
        </w:rPr>
        <w:t xml:space="preserve"> amíg a fűz túl nem növi a gyomokat ( kb. 1m-es magasságig ) meghatározó jelentőséggel bír a telepítés sikerességét illetően. A husángfűz, melynek várható termesztési ideje 30 év, az első év kivételével nem kíván különleges növényápolást. A második évtől kezdődően gyakorlatilag csak a megtermelt vesszőket kell betakarítani. Amennyiben a talaj tápanyagokban szegény célszerű az első évben műtrágyát juttatni a dugványok sorába. A későbbiekben ez már nem szükséges mivel a lehulló nagy mennyiségű levélzet a tápanyag utánpótlást megoldja.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Betakarítása kisebb területeken motoros kaszával, fűrésszel történhet, nagyobb területeken pedig megfelelő adapterrel ellátott betakarító géppel történhet. Ilyen adapterrel az Axiál Kft. rendelkezik.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A vesszők vágása a talaj felett 5-10 cm-re történik és a silózó gép 3-4 cm-es darabokra vágja a szálakat. Betakarítás után a termény nem igényel speciális fedett raktározást, elég egy lebetonozott területen tárolni.</w:t>
      </w:r>
    </w:p>
    <w:p w:rsidR="0013500D" w:rsidRDefault="0049773F">
      <w:pPr>
        <w:jc w:val="both"/>
        <w:rPr>
          <w:sz w:val="24"/>
        </w:rPr>
      </w:pPr>
      <w:r>
        <w:rPr>
          <w:sz w:val="24"/>
          <w:u w:val="single"/>
        </w:rPr>
        <w:t>Hasznosítása:</w:t>
      </w:r>
      <w:r>
        <w:rPr>
          <w:sz w:val="24"/>
        </w:rPr>
        <w:t xml:space="preserve"> A fajtát elsősorban energetikai célokra nemesítették ki. A növény magas </w:t>
      </w:r>
      <w:proofErr w:type="spellStart"/>
      <w:r>
        <w:rPr>
          <w:sz w:val="24"/>
        </w:rPr>
        <w:t>szalicíl</w:t>
      </w:r>
      <w:proofErr w:type="spellEnd"/>
      <w:r>
        <w:rPr>
          <w:sz w:val="24"/>
        </w:rPr>
        <w:t xml:space="preserve"> alkohol tartalma miatt igen m</w:t>
      </w:r>
      <w:r w:rsidR="00B85538">
        <w:rPr>
          <w:sz w:val="24"/>
        </w:rPr>
        <w:t>agas fűtőértékkel rendelkezik (mintegy 20</w:t>
      </w:r>
      <w:proofErr w:type="gramStart"/>
      <w:r w:rsidR="00B85538">
        <w:rPr>
          <w:sz w:val="24"/>
        </w:rPr>
        <w:t>.</w:t>
      </w:r>
      <w:r>
        <w:rPr>
          <w:sz w:val="24"/>
        </w:rPr>
        <w:t>G</w:t>
      </w:r>
      <w:proofErr w:type="gramEnd"/>
      <w:r>
        <w:rPr>
          <w:sz w:val="24"/>
        </w:rPr>
        <w:t>.Joule/tonna szemben az egy</w:t>
      </w:r>
      <w:r w:rsidR="00B85538">
        <w:rPr>
          <w:sz w:val="24"/>
        </w:rPr>
        <w:t>éb fafajták 12-14.</w:t>
      </w:r>
      <w:r>
        <w:rPr>
          <w:sz w:val="24"/>
        </w:rPr>
        <w:t xml:space="preserve"> </w:t>
      </w:r>
      <w:proofErr w:type="spellStart"/>
      <w:r>
        <w:rPr>
          <w:sz w:val="24"/>
        </w:rPr>
        <w:t>G.Joule</w:t>
      </w:r>
      <w:proofErr w:type="spellEnd"/>
      <w:r>
        <w:rPr>
          <w:sz w:val="24"/>
        </w:rPr>
        <w:t xml:space="preserve"> fűtőértékével ) Fűtési paraméterei megegyeznek a feketeszénpor fűtő értékével és fele a fűtőolajnak, vagy a gáznak.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Felhasználható még rézsűk védelmére, folyó partok védelmére, ideiglenes utak építésénél, papíriparban stb.</w:t>
      </w:r>
    </w:p>
    <w:p w:rsidR="0013500D" w:rsidRDefault="0049773F">
      <w:pPr>
        <w:jc w:val="both"/>
        <w:rPr>
          <w:sz w:val="24"/>
        </w:rPr>
      </w:pPr>
      <w:r>
        <w:rPr>
          <w:sz w:val="24"/>
          <w:u w:val="single"/>
        </w:rPr>
        <w:t>Termesztésének előnyei:</w:t>
      </w:r>
      <w:r>
        <w:rPr>
          <w:sz w:val="24"/>
        </w:rPr>
        <w:t xml:space="preserve"> Olyan területeket lehet így hasznosítani, melyeken gazdaságosan a gabona nem termelhető meg, vadkáros, vizenyős területek stb. Az EU-ban ezt a növényt korlátozások </w:t>
      </w:r>
      <w:proofErr w:type="spellStart"/>
      <w:r>
        <w:rPr>
          <w:sz w:val="24"/>
        </w:rPr>
        <w:t>nélkűl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nem</w:t>
      </w:r>
      <w:proofErr w:type="gramEnd"/>
      <w:r>
        <w:rPr>
          <w:sz w:val="24"/>
        </w:rPr>
        <w:t xml:space="preserve"> úgy, mint más kultúrnövényt ) – sőt támogatások mellett </w:t>
      </w:r>
      <w:proofErr w:type="spellStart"/>
      <w:r>
        <w:rPr>
          <w:sz w:val="24"/>
        </w:rPr>
        <w:t>-lehet</w:t>
      </w:r>
      <w:proofErr w:type="spellEnd"/>
      <w:r>
        <w:rPr>
          <w:sz w:val="24"/>
        </w:rPr>
        <w:t xml:space="preserve"> termeszteni.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 xml:space="preserve">Betakarítása november és február között az </w:t>
      </w:r>
      <w:proofErr w:type="spellStart"/>
      <w:r>
        <w:rPr>
          <w:sz w:val="24"/>
        </w:rPr>
        <w:t>u.n</w:t>
      </w:r>
      <w:proofErr w:type="spellEnd"/>
      <w:r>
        <w:rPr>
          <w:sz w:val="24"/>
        </w:rPr>
        <w:t xml:space="preserve">. holt időben történik. Elősegítheti a térségi foglalkoztatás növelését, az alacsony szakképzettségű emberek foglalkoztatását. Környezetkímélő módon válthatja ki kisebb-nagyobb települések energia ellátását. Kiváló a vízmegkötő képessége, alkalmas kistelepülések, állattartó telepek szennyvíztisztítására </w:t>
      </w:r>
      <w:proofErr w:type="gramStart"/>
      <w:r>
        <w:rPr>
          <w:sz w:val="24"/>
        </w:rPr>
        <w:t>( a</w:t>
      </w:r>
      <w:proofErr w:type="gramEnd"/>
      <w:r>
        <w:rPr>
          <w:sz w:val="24"/>
        </w:rPr>
        <w:t xml:space="preserve"> szennyeződéseket magába építi és elvonja a talajból ). Kötőanyag </w:t>
      </w:r>
      <w:proofErr w:type="spellStart"/>
      <w:r>
        <w:rPr>
          <w:sz w:val="24"/>
        </w:rPr>
        <w:t>nélkűl</w:t>
      </w:r>
      <w:proofErr w:type="spellEnd"/>
      <w:r>
        <w:rPr>
          <w:sz w:val="24"/>
        </w:rPr>
        <w:t xml:space="preserve"> préselhető, brikettálható, kiválóan gázosítható. Felhasználható meddőhányók rehabilitációjánál. Értékes kiegészítő forrása lehet a </w:t>
      </w:r>
      <w:proofErr w:type="gramStart"/>
      <w:r>
        <w:rPr>
          <w:sz w:val="24"/>
        </w:rPr>
        <w:t>méh legelőnek</w:t>
      </w:r>
      <w:proofErr w:type="gramEnd"/>
      <w:r>
        <w:rPr>
          <w:sz w:val="24"/>
        </w:rPr>
        <w:t xml:space="preserve">. Fűtéstechnikai tulajdonságai kiválóak </w:t>
      </w:r>
      <w:proofErr w:type="gramStart"/>
      <w:r>
        <w:rPr>
          <w:sz w:val="24"/>
        </w:rPr>
        <w:t xml:space="preserve">( </w:t>
      </w:r>
      <w:r>
        <w:rPr>
          <w:sz w:val="24"/>
        </w:rPr>
        <w:lastRenderedPageBreak/>
        <w:t>hamutartalma</w:t>
      </w:r>
      <w:proofErr w:type="gramEnd"/>
      <w:r>
        <w:rPr>
          <w:sz w:val="24"/>
        </w:rPr>
        <w:t xml:space="preserve"> alacsony, CO2 kibocsátás jelentéktelen ). Értékes új alternatívát jelenthet a mezőgazdaságban az alternatív </w:t>
      </w:r>
      <w:proofErr w:type="spellStart"/>
      <w:r>
        <w:rPr>
          <w:sz w:val="24"/>
        </w:rPr>
        <w:t>bió</w:t>
      </w:r>
      <w:proofErr w:type="spellEnd"/>
      <w:r>
        <w:rPr>
          <w:sz w:val="24"/>
        </w:rPr>
        <w:t xml:space="preserve"> energia felhasználás területén.</w:t>
      </w:r>
    </w:p>
    <w:p w:rsidR="0013500D" w:rsidRDefault="0049773F">
      <w:pPr>
        <w:pStyle w:val="Cmsor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Gazdaságossági számítások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 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 xml:space="preserve"> (Annak érdekében, hogy a pénzintézettől 10 éves futamidővel lehessen pénzt kölcsönözni és 10 éves futamidővel lehessen számolni, a költségek a valóságosnál kicsivel magasabbak, a bevételek pedig </w:t>
      </w:r>
      <w:proofErr w:type="gramStart"/>
      <w:r>
        <w:rPr>
          <w:sz w:val="24"/>
        </w:rPr>
        <w:t>alacsonyabbak )</w:t>
      </w:r>
      <w:proofErr w:type="gramEnd"/>
    </w:p>
    <w:p w:rsidR="0013500D" w:rsidRDefault="0049773F">
      <w:pPr>
        <w:jc w:val="both"/>
        <w:rPr>
          <w:sz w:val="24"/>
        </w:rPr>
      </w:pPr>
      <w:r>
        <w:rPr>
          <w:sz w:val="24"/>
        </w:rPr>
        <w:t> </w:t>
      </w:r>
    </w:p>
    <w:p w:rsidR="0013500D" w:rsidRDefault="004977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1. év eredménye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Költségek: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 xml:space="preserve">Talaj előkészítés </w:t>
      </w:r>
      <w:proofErr w:type="gramStart"/>
      <w:r>
        <w:rPr>
          <w:sz w:val="24"/>
        </w:rPr>
        <w:t>( szántás</w:t>
      </w:r>
      <w:proofErr w:type="gramEnd"/>
      <w:r>
        <w:rPr>
          <w:sz w:val="24"/>
        </w:rPr>
        <w:t>, tárcsázás, talajfertőtlenítés, növényvédelem )   150.000 Ft/ha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Fűz telepítés: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 xml:space="preserve">Dugvány ára: 12 Ft/ db. – 20.000 </w:t>
      </w:r>
      <w:proofErr w:type="spellStart"/>
      <w:r>
        <w:rPr>
          <w:sz w:val="24"/>
        </w:rPr>
        <w:t>db-al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számolva                                         240.</w:t>
      </w:r>
      <w:proofErr w:type="gramEnd"/>
      <w:r>
        <w:rPr>
          <w:sz w:val="24"/>
        </w:rPr>
        <w:t>000 Ft/ha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 xml:space="preserve">Ültetés költsége </w:t>
      </w:r>
      <w:proofErr w:type="gramStart"/>
      <w:r>
        <w:rPr>
          <w:sz w:val="24"/>
        </w:rPr>
        <w:t>( gép</w:t>
      </w:r>
      <w:proofErr w:type="gramEnd"/>
      <w:r>
        <w:rPr>
          <w:sz w:val="24"/>
        </w:rPr>
        <w:t xml:space="preserve"> költség, munkadíj )                                                       35.000 Ft/ha</w:t>
      </w:r>
    </w:p>
    <w:p w:rsidR="0013500D" w:rsidRDefault="0049773F">
      <w:pPr>
        <w:jc w:val="both"/>
        <w:rPr>
          <w:sz w:val="24"/>
        </w:rPr>
      </w:pPr>
      <w:proofErr w:type="gramStart"/>
      <w:r>
        <w:rPr>
          <w:sz w:val="24"/>
        </w:rPr>
        <w:t>Növény ápolás</w:t>
      </w:r>
      <w:proofErr w:type="gramEnd"/>
      <w:r>
        <w:rPr>
          <w:sz w:val="24"/>
        </w:rPr>
        <w:t>, gyomtalanítás költsége                                                            95.000 Ft/ha</w:t>
      </w:r>
    </w:p>
    <w:p w:rsidR="0013500D" w:rsidRDefault="0049773F">
      <w:pPr>
        <w:jc w:val="both"/>
        <w:rPr>
          <w:sz w:val="24"/>
        </w:rPr>
      </w:pPr>
      <w:proofErr w:type="gramStart"/>
      <w:r>
        <w:rPr>
          <w:sz w:val="24"/>
        </w:rPr>
        <w:t>Betakarítás                                                                                                         80.</w:t>
      </w:r>
      <w:proofErr w:type="gramEnd"/>
      <w:r>
        <w:rPr>
          <w:sz w:val="24"/>
        </w:rPr>
        <w:t>000 Ft/ha</w:t>
      </w:r>
    </w:p>
    <w:p w:rsidR="0013500D" w:rsidRDefault="0049773F">
      <w:pPr>
        <w:jc w:val="both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Össz</w:t>
      </w:r>
      <w:proofErr w:type="spellEnd"/>
      <w:r>
        <w:rPr>
          <w:b/>
          <w:bCs/>
          <w:sz w:val="24"/>
        </w:rPr>
        <w:t>. költség</w:t>
      </w:r>
      <w:proofErr w:type="gramStart"/>
      <w:r>
        <w:rPr>
          <w:b/>
          <w:bCs/>
          <w:sz w:val="24"/>
        </w:rPr>
        <w:t>:                                                                                                  600.</w:t>
      </w:r>
      <w:proofErr w:type="gramEnd"/>
      <w:r>
        <w:rPr>
          <w:b/>
          <w:bCs/>
          <w:sz w:val="24"/>
        </w:rPr>
        <w:t>000 Ft/ha</w:t>
      </w:r>
    </w:p>
    <w:p w:rsidR="0013500D" w:rsidRDefault="004977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Bevételek: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Betakarított fűzfa tömege</w:t>
      </w:r>
      <w:proofErr w:type="gramStart"/>
      <w:r>
        <w:rPr>
          <w:sz w:val="24"/>
        </w:rPr>
        <w:t>:                                                                                12</w:t>
      </w:r>
      <w:proofErr w:type="gramEnd"/>
      <w:r>
        <w:rPr>
          <w:sz w:val="24"/>
        </w:rPr>
        <w:t xml:space="preserve"> tonna/ ha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 xml:space="preserve">                 értékesítési ára</w:t>
      </w:r>
      <w:proofErr w:type="gramStart"/>
      <w:r>
        <w:rPr>
          <w:sz w:val="24"/>
        </w:rPr>
        <w:t>:                                                                            11</w:t>
      </w:r>
      <w:proofErr w:type="gramEnd"/>
      <w:r>
        <w:rPr>
          <w:sz w:val="24"/>
        </w:rPr>
        <w:t>.000 Ft/ tonna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Árbevétel</w:t>
      </w:r>
      <w:proofErr w:type="gramStart"/>
      <w:r>
        <w:rPr>
          <w:b/>
          <w:bCs/>
          <w:sz w:val="24"/>
        </w:rPr>
        <w:t>:                                                                                                       132.</w:t>
      </w:r>
      <w:proofErr w:type="gramEnd"/>
      <w:r>
        <w:rPr>
          <w:b/>
          <w:bCs/>
          <w:sz w:val="24"/>
        </w:rPr>
        <w:t>000 Ft/ ha</w:t>
      </w:r>
    </w:p>
    <w:p w:rsidR="0013500D" w:rsidRDefault="004977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Eredmény</w:t>
      </w:r>
      <w:proofErr w:type="gramStart"/>
      <w:r>
        <w:rPr>
          <w:b/>
          <w:bCs/>
          <w:sz w:val="24"/>
        </w:rPr>
        <w:t>:                                                                                                    -</w:t>
      </w:r>
      <w:proofErr w:type="gramEnd"/>
      <w:r>
        <w:rPr>
          <w:b/>
          <w:bCs/>
          <w:sz w:val="24"/>
        </w:rPr>
        <w:t xml:space="preserve"> 468.000 Ft/ ha</w:t>
      </w:r>
    </w:p>
    <w:p w:rsidR="0013500D" w:rsidRDefault="004977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13500D" w:rsidRDefault="0049773F">
      <w:pPr>
        <w:jc w:val="both"/>
        <w:rPr>
          <w:sz w:val="24"/>
        </w:rPr>
      </w:pPr>
      <w:r>
        <w:rPr>
          <w:b/>
          <w:bCs/>
          <w:sz w:val="24"/>
        </w:rPr>
        <w:t>2. év eredménye</w:t>
      </w:r>
      <w:r>
        <w:rPr>
          <w:sz w:val="24"/>
        </w:rPr>
        <w:t>: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Költségek (tápanyagfeltöltés, növényápolás, betakarítás, szállítás</w:t>
      </w:r>
      <w:proofErr w:type="gramStart"/>
      <w:r>
        <w:rPr>
          <w:sz w:val="24"/>
        </w:rPr>
        <w:t>)                 135.</w:t>
      </w:r>
      <w:proofErr w:type="gramEnd"/>
      <w:r>
        <w:rPr>
          <w:sz w:val="24"/>
        </w:rPr>
        <w:t>000 Ft/ ha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Bevétel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Fűzfa tömege</w:t>
      </w:r>
      <w:proofErr w:type="gramStart"/>
      <w:r>
        <w:rPr>
          <w:sz w:val="24"/>
        </w:rPr>
        <w:t>:                                                                                                      18</w:t>
      </w:r>
      <w:proofErr w:type="gramEnd"/>
      <w:r>
        <w:rPr>
          <w:sz w:val="24"/>
        </w:rPr>
        <w:t xml:space="preserve"> tonna/ ha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Értékesítési ára</w:t>
      </w:r>
      <w:proofErr w:type="gramStart"/>
      <w:r>
        <w:rPr>
          <w:sz w:val="24"/>
        </w:rPr>
        <w:t>:                                                                                                   11</w:t>
      </w:r>
      <w:proofErr w:type="gramEnd"/>
      <w:r>
        <w:rPr>
          <w:sz w:val="24"/>
        </w:rPr>
        <w:t>.000 Ft/ tonna</w:t>
      </w:r>
    </w:p>
    <w:p w:rsidR="0013500D" w:rsidRDefault="0049773F">
      <w:pPr>
        <w:jc w:val="both"/>
        <w:rPr>
          <w:sz w:val="24"/>
        </w:rPr>
      </w:pPr>
      <w:proofErr w:type="spellStart"/>
      <w:r>
        <w:rPr>
          <w:sz w:val="24"/>
        </w:rPr>
        <w:t>Össz</w:t>
      </w:r>
      <w:proofErr w:type="gramStart"/>
      <w:r>
        <w:rPr>
          <w:sz w:val="24"/>
        </w:rPr>
        <w:t>.bevétel</w:t>
      </w:r>
      <w:proofErr w:type="spellEnd"/>
      <w:proofErr w:type="gramEnd"/>
      <w:r>
        <w:rPr>
          <w:sz w:val="24"/>
        </w:rPr>
        <w:t>:                                                                                                      198.000 Ft/ ha</w:t>
      </w:r>
    </w:p>
    <w:p w:rsidR="0013500D" w:rsidRDefault="0049773F">
      <w:pPr>
        <w:pStyle w:val="Cmsor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Eredmény</w:t>
      </w:r>
      <w:proofErr w:type="gramStart"/>
      <w:r>
        <w:rPr>
          <w:rFonts w:ascii="Times New Roman" w:hAnsi="Times New Roman" w:cs="Times New Roman"/>
          <w:sz w:val="24"/>
        </w:rPr>
        <w:t>:                                                                                                        +</w:t>
      </w:r>
      <w:proofErr w:type="gramEnd"/>
      <w:r>
        <w:rPr>
          <w:rFonts w:ascii="Times New Roman" w:hAnsi="Times New Roman" w:cs="Times New Roman"/>
          <w:sz w:val="24"/>
        </w:rPr>
        <w:t xml:space="preserve"> 63.000 Ft/ ha</w:t>
      </w:r>
    </w:p>
    <w:p w:rsidR="0013500D" w:rsidRDefault="004977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13500D" w:rsidRDefault="004977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3. év és az utáni évek eredménye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Költségek</w:t>
      </w:r>
      <w:proofErr w:type="gramStart"/>
      <w:r>
        <w:rPr>
          <w:sz w:val="24"/>
        </w:rPr>
        <w:t>:                                                                                                           135.</w:t>
      </w:r>
      <w:proofErr w:type="gramEnd"/>
      <w:r>
        <w:rPr>
          <w:sz w:val="24"/>
        </w:rPr>
        <w:t>000 Ft/ ha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Bevétel: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Fűzfa tömege</w:t>
      </w:r>
      <w:proofErr w:type="gramStart"/>
      <w:r>
        <w:rPr>
          <w:sz w:val="24"/>
        </w:rPr>
        <w:t>:                                                                                                         22</w:t>
      </w:r>
      <w:proofErr w:type="gramEnd"/>
      <w:r>
        <w:rPr>
          <w:sz w:val="24"/>
        </w:rPr>
        <w:t xml:space="preserve"> tonna/ ha</w:t>
      </w:r>
    </w:p>
    <w:p w:rsidR="0013500D" w:rsidRDefault="0049773F">
      <w:pPr>
        <w:jc w:val="both"/>
        <w:rPr>
          <w:sz w:val="24"/>
        </w:rPr>
      </w:pPr>
      <w:r>
        <w:rPr>
          <w:sz w:val="24"/>
        </w:rPr>
        <w:t>Értékesítési ára</w:t>
      </w:r>
      <w:proofErr w:type="gramStart"/>
      <w:r>
        <w:rPr>
          <w:sz w:val="24"/>
        </w:rPr>
        <w:t>:                                                                                                   11</w:t>
      </w:r>
      <w:proofErr w:type="gramEnd"/>
      <w:r>
        <w:rPr>
          <w:sz w:val="24"/>
        </w:rPr>
        <w:t>.000 Ft/ tonna</w:t>
      </w:r>
    </w:p>
    <w:p w:rsidR="0013500D" w:rsidRDefault="0049773F">
      <w:pPr>
        <w:jc w:val="both"/>
        <w:rPr>
          <w:sz w:val="24"/>
        </w:rPr>
      </w:pPr>
      <w:proofErr w:type="spellStart"/>
      <w:r>
        <w:rPr>
          <w:sz w:val="24"/>
        </w:rPr>
        <w:t>Össz</w:t>
      </w:r>
      <w:proofErr w:type="spellEnd"/>
      <w:r>
        <w:rPr>
          <w:sz w:val="24"/>
        </w:rPr>
        <w:t>. bevétel</w:t>
      </w:r>
      <w:proofErr w:type="gramStart"/>
      <w:r>
        <w:rPr>
          <w:sz w:val="24"/>
        </w:rPr>
        <w:t>:                                                                                                        242.</w:t>
      </w:r>
      <w:proofErr w:type="gramEnd"/>
      <w:r>
        <w:rPr>
          <w:sz w:val="24"/>
        </w:rPr>
        <w:t>000 Ft/ ha</w:t>
      </w:r>
    </w:p>
    <w:p w:rsidR="0013500D" w:rsidRDefault="0049773F">
      <w:pPr>
        <w:pStyle w:val="Cmsor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Eredmény</w:t>
      </w:r>
      <w:proofErr w:type="gramStart"/>
      <w:r>
        <w:rPr>
          <w:rFonts w:ascii="Times New Roman" w:hAnsi="Times New Roman" w:cs="Times New Roman"/>
          <w:sz w:val="24"/>
        </w:rPr>
        <w:t>:                                                                                                        +</w:t>
      </w:r>
      <w:proofErr w:type="gramEnd"/>
      <w:r>
        <w:rPr>
          <w:rFonts w:ascii="Times New Roman" w:hAnsi="Times New Roman" w:cs="Times New Roman"/>
          <w:sz w:val="24"/>
        </w:rPr>
        <w:t xml:space="preserve"> 107.000 Ft/ ha </w:t>
      </w:r>
    </w:p>
    <w:p w:rsidR="0013500D" w:rsidRDefault="0013500D">
      <w:pPr>
        <w:jc w:val="both"/>
        <w:rPr>
          <w:sz w:val="24"/>
        </w:rPr>
      </w:pPr>
    </w:p>
    <w:p w:rsidR="0013500D" w:rsidRDefault="0013500D">
      <w:pPr>
        <w:jc w:val="both"/>
        <w:rPr>
          <w:sz w:val="24"/>
        </w:rPr>
      </w:pPr>
    </w:p>
    <w:p w:rsidR="0013500D" w:rsidRDefault="0049773F">
      <w:pPr>
        <w:pStyle w:val="Norm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energia éhség, a növekvő energia árak, és a hagyományosan nagy mennyiségben használt energiaforrások korlátozott mennyisége felértékelik az alternatív energiahordozók jelentőségét. </w:t>
      </w:r>
    </w:p>
    <w:tbl>
      <w:tblPr>
        <w:tblpPr w:vertAnchor="text" w:tblpXSpec="right" w:tblpYSpec="center"/>
        <w:tblW w:w="115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030"/>
      </w:tblGrid>
      <w:tr w:rsidR="0013500D">
        <w:trPr>
          <w:tblCellSpacing w:w="0" w:type="dxa"/>
        </w:trPr>
        <w:tc>
          <w:tcPr>
            <w:tcW w:w="0" w:type="auto"/>
            <w:vAlign w:val="center"/>
          </w:tcPr>
          <w:p w:rsidR="0013500D" w:rsidRDefault="008032C9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905000" cy="1438275"/>
                  <wp:effectExtent l="19050" t="0" r="0" b="0"/>
                  <wp:docPr id="1" name="Kép 1" descr="http://www.silvanus.hu/tartalom/energiaerdo/egy_e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lvanus.hu/tartalom/energiaerdo/egy_e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00D">
        <w:trPr>
          <w:trHeight w:val="360"/>
          <w:tblCellSpacing w:w="0" w:type="dxa"/>
        </w:trPr>
        <w:tc>
          <w:tcPr>
            <w:tcW w:w="0" w:type="auto"/>
            <w:vAlign w:val="center"/>
          </w:tcPr>
          <w:p w:rsidR="0013500D" w:rsidRDefault="0049773F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 xml:space="preserve">A Salix Express energiafűz egyéves növekménye a Mezőgazdasági Szakigazgatási Hivatal </w:t>
            </w:r>
            <w:proofErr w:type="spellStart"/>
            <w:r>
              <w:rPr>
                <w:i/>
                <w:iCs/>
                <w:sz w:val="24"/>
              </w:rPr>
              <w:t>fajtaösszehasonlítő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kisérletében</w:t>
            </w:r>
            <w:proofErr w:type="spellEnd"/>
          </w:p>
        </w:tc>
      </w:tr>
      <w:tr w:rsidR="0013500D">
        <w:trPr>
          <w:tblCellSpacing w:w="0" w:type="dxa"/>
        </w:trPr>
        <w:tc>
          <w:tcPr>
            <w:tcW w:w="0" w:type="auto"/>
            <w:vAlign w:val="center"/>
          </w:tcPr>
          <w:p w:rsidR="0013500D" w:rsidRDefault="008032C9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2" name="Kép 2" descr="http://www.silvanus.hu/tartalom/energiaerdo/jobb_m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lvanus.hu/tartalom/energiaerdo/jobb_m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00D">
        <w:trPr>
          <w:tblCellSpacing w:w="0" w:type="dxa"/>
        </w:trPr>
        <w:tc>
          <w:tcPr>
            <w:tcW w:w="0" w:type="auto"/>
            <w:vAlign w:val="center"/>
          </w:tcPr>
          <w:p w:rsidR="0013500D" w:rsidRDefault="0049773F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 xml:space="preserve">A Mezőgazdasági Szakigazgatási Hivatal Monori </w:t>
            </w:r>
            <w:proofErr w:type="spellStart"/>
            <w:r>
              <w:rPr>
                <w:i/>
                <w:iCs/>
                <w:sz w:val="24"/>
              </w:rPr>
              <w:t>Fajtakisérleti</w:t>
            </w:r>
            <w:proofErr w:type="spellEnd"/>
            <w:r>
              <w:rPr>
                <w:i/>
                <w:iCs/>
                <w:sz w:val="24"/>
              </w:rPr>
              <w:t xml:space="preserve"> Állomásán a Salix Express messze nagyobb biomasszát </w:t>
            </w:r>
            <w:proofErr w:type="spellStart"/>
            <w:r>
              <w:rPr>
                <w:i/>
                <w:iCs/>
                <w:sz w:val="24"/>
              </w:rPr>
              <w:t>produkát</w:t>
            </w:r>
            <w:proofErr w:type="spellEnd"/>
            <w:r>
              <w:rPr>
                <w:i/>
                <w:iCs/>
                <w:sz w:val="24"/>
              </w:rPr>
              <w:t xml:space="preserve">, mint a többi külföldön nemesített energetikai </w:t>
            </w:r>
            <w:proofErr w:type="gramStart"/>
            <w:r>
              <w:rPr>
                <w:i/>
                <w:iCs/>
                <w:sz w:val="24"/>
              </w:rPr>
              <w:t>fűz fajta</w:t>
            </w:r>
            <w:proofErr w:type="gramEnd"/>
          </w:p>
        </w:tc>
      </w:tr>
    </w:tbl>
    <w:p w:rsidR="0013500D" w:rsidRDefault="0049773F">
      <w:pPr>
        <w:pStyle w:val="Norm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energia nyerés egyik módja, amikor szélsőséges környezeti viszonyok között is gyorsan növő, alacsony költséggel előállítható, jó égési tulajdonságokkal rendelkező növényi alapanyagot</w:t>
      </w:r>
      <w:proofErr w:type="gramStart"/>
      <w:r>
        <w:rPr>
          <w:rFonts w:ascii="Times New Roman" w:hAnsi="Times New Roman" w:cs="Times New Roman"/>
        </w:rPr>
        <w:t>,biomasszát</w:t>
      </w:r>
      <w:proofErr w:type="gramEnd"/>
      <w:r>
        <w:rPr>
          <w:rFonts w:ascii="Times New Roman" w:hAnsi="Times New Roman" w:cs="Times New Roman"/>
        </w:rPr>
        <w:t xml:space="preserve"> használunk energia előállításra. Ilyen energetikai lehetőséggel rendelkező növény lehet a közismert fűz (Salix). Felismerve a fűz jelentőségét a föld több országában (Japán, USA, Svédország, Lengyelország, Olaszország stb.) forgalmaznak energetikai hasznosítású fajtákat.</w:t>
      </w:r>
      <w:r>
        <w:rPr>
          <w:rFonts w:ascii="Times New Roman" w:hAnsi="Times New Roman" w:cs="Times New Roman"/>
        </w:rPr>
        <w:br/>
        <w:t xml:space="preserve">A fűz előnyös tulajdonságai miatt Németh Jenő okl. erdőmérnök, a Silvanus </w:t>
      </w:r>
      <w:proofErr w:type="spellStart"/>
      <w:r>
        <w:rPr>
          <w:rFonts w:ascii="Times New Roman" w:hAnsi="Times New Roman" w:cs="Times New Roman"/>
        </w:rPr>
        <w:t>ügyv</w:t>
      </w:r>
      <w:proofErr w:type="spellEnd"/>
      <w:r>
        <w:rPr>
          <w:rFonts w:ascii="Times New Roman" w:hAnsi="Times New Roman" w:cs="Times New Roman"/>
        </w:rPr>
        <w:t>. igazgatója többirányú nemesítést folytat. Jelenleg a közterületi fásításra alkalmas és erdészeti jelentőségű fajták (</w:t>
      </w:r>
      <w:proofErr w:type="spellStart"/>
      <w:r>
        <w:rPr>
          <w:rFonts w:ascii="Times New Roman" w:hAnsi="Times New Roman" w:cs="Times New Roman"/>
        </w:rPr>
        <w:t>Globosa</w:t>
      </w:r>
      <w:proofErr w:type="spellEnd"/>
      <w:r>
        <w:rPr>
          <w:rFonts w:ascii="Times New Roman" w:hAnsi="Times New Roman" w:cs="Times New Roman"/>
        </w:rPr>
        <w:t xml:space="preserve">, Vadóc) mellett biomassza alapanyagként hasznosítható </w:t>
      </w:r>
      <w:r>
        <w:rPr>
          <w:rFonts w:ascii="Times New Roman" w:hAnsi="Times New Roman" w:cs="Times New Roman"/>
        </w:rPr>
        <w:br/>
        <w:t>nagy hozamú Salix alba '</w:t>
      </w:r>
      <w:proofErr w:type="spellStart"/>
      <w:r>
        <w:rPr>
          <w:rFonts w:ascii="Times New Roman" w:hAnsi="Times New Roman" w:cs="Times New Roman"/>
        </w:rPr>
        <w:t>Expess</w:t>
      </w:r>
      <w:proofErr w:type="spellEnd"/>
      <w:r>
        <w:rPr>
          <w:rFonts w:ascii="Times New Roman" w:hAnsi="Times New Roman" w:cs="Times New Roman"/>
        </w:rPr>
        <w:t xml:space="preserve">' energiafűz fajtával is rendelkezik. Nemesítési alapként őshonos, a magyar gyakran szélsőséges klímához is jól alkalmazkodó fajok kerültek felhasználásra. Az így nemesített hazai származású energetikai célú fűz fajtával lehetőség nyílik nemcsak a belvizekkel sújtott, hanem az aszálynak kitett területeken is energetikai ültetvény létesítésére, </w:t>
      </w:r>
      <w:proofErr w:type="spellStart"/>
      <w:r>
        <w:rPr>
          <w:rFonts w:ascii="Times New Roman" w:hAnsi="Times New Roman" w:cs="Times New Roman"/>
        </w:rPr>
        <w:t>dendromassza</w:t>
      </w:r>
      <w:proofErr w:type="spellEnd"/>
      <w:r>
        <w:rPr>
          <w:rFonts w:ascii="Times New Roman" w:hAnsi="Times New Roman" w:cs="Times New Roman"/>
        </w:rPr>
        <w:t xml:space="preserve"> előállítására. A legtöbb külföldi (japán, svéd, lengyel energiafűz) fajta a magyarországi klímától, különösen a csapadék mennyiségében eltérő környezeten nemesítették, ezért az ottani termőhelyen, klímán produkálhatnak kiemelkedő eredményeket. </w:t>
      </w:r>
      <w:r>
        <w:rPr>
          <w:rFonts w:ascii="Times New Roman" w:hAnsi="Times New Roman" w:cs="Times New Roman"/>
        </w:rPr>
        <w:br/>
        <w:t xml:space="preserve">A Mezőgazdasági Szakigazgatási Hivatal Növénytermesztési és Kertészeti Igazgatóság Monori </w:t>
      </w:r>
      <w:proofErr w:type="spellStart"/>
      <w:r>
        <w:rPr>
          <w:rFonts w:ascii="Times New Roman" w:hAnsi="Times New Roman" w:cs="Times New Roman"/>
        </w:rPr>
        <w:t>Fajtakisérleti</w:t>
      </w:r>
      <w:proofErr w:type="spellEnd"/>
      <w:r>
        <w:rPr>
          <w:rFonts w:ascii="Times New Roman" w:hAnsi="Times New Roman" w:cs="Times New Roman"/>
        </w:rPr>
        <w:t xml:space="preserve"> Állomásán </w:t>
      </w:r>
      <w:proofErr w:type="gramStart"/>
      <w:r>
        <w:rPr>
          <w:rFonts w:ascii="Times New Roman" w:hAnsi="Times New Roman" w:cs="Times New Roman"/>
        </w:rPr>
        <w:t>2007. áprilisában</w:t>
      </w:r>
      <w:proofErr w:type="gramEnd"/>
      <w:r>
        <w:rPr>
          <w:rFonts w:ascii="Times New Roman" w:hAnsi="Times New Roman" w:cs="Times New Roman"/>
        </w:rPr>
        <w:t xml:space="preserve"> fajta-összehasonlító kísérleti ültetvényt létesítettek a Magyarországon bejelentett összes energiafűz fajtákból. A szélsőséges nyár után az </w:t>
      </w:r>
      <w:proofErr w:type="spellStart"/>
      <w:r>
        <w:rPr>
          <w:rFonts w:ascii="Times New Roman" w:hAnsi="Times New Roman" w:cs="Times New Roman"/>
        </w:rPr>
        <w:t>Expess</w:t>
      </w:r>
      <w:proofErr w:type="spellEnd"/>
      <w:r>
        <w:rPr>
          <w:rFonts w:ascii="Times New Roman" w:hAnsi="Times New Roman" w:cs="Times New Roman"/>
        </w:rPr>
        <w:t xml:space="preserve"> fűz volt az egyetlen, amelyet értékelni lehetett (DUS vizsgálat). A többi fajta, köztük a honosításra bejelentett külföldi fajták méret és egészségi állapotuk miatt nem voltak megfelelőek az éves vizsgálatok elvégzésére.</w:t>
      </w:r>
      <w:r>
        <w:rPr>
          <w:rFonts w:ascii="Times New Roman" w:hAnsi="Times New Roman" w:cs="Times New Roman"/>
        </w:rPr>
        <w:br/>
        <w:t xml:space="preserve">A Silvanus </w:t>
      </w:r>
      <w:proofErr w:type="spellStart"/>
      <w:r>
        <w:rPr>
          <w:rFonts w:ascii="Times New Roman" w:hAnsi="Times New Roman" w:cs="Times New Roman"/>
        </w:rPr>
        <w:t>Kapuvár-Kistölgyfapusztai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Termesztőtelepén</w:t>
      </w:r>
      <w:proofErr w:type="spellEnd"/>
      <w:r>
        <w:rPr>
          <w:rFonts w:ascii="Times New Roman" w:hAnsi="Times New Roman" w:cs="Times New Roman"/>
        </w:rPr>
        <w:t xml:space="preserve"> végzett méréseink alapján már az elsőéves növekmény átlagos tömege 2,3 kg volt. Ugyanolyan térállás mellett a jelenleg legnagyobb mennyiségben ültetett legnagyobb fatömeget adó hazai elismert fűz a Salix alba '</w:t>
      </w:r>
      <w:proofErr w:type="spellStart"/>
      <w:r>
        <w:rPr>
          <w:rFonts w:ascii="Times New Roman" w:hAnsi="Times New Roman" w:cs="Times New Roman"/>
        </w:rPr>
        <w:t>Drávamenti</w:t>
      </w:r>
      <w:proofErr w:type="spellEnd"/>
      <w:r>
        <w:rPr>
          <w:rFonts w:ascii="Times New Roman" w:hAnsi="Times New Roman" w:cs="Times New Roman"/>
        </w:rPr>
        <w:t xml:space="preserve">' (régi fajtaneve: </w:t>
      </w:r>
      <w:proofErr w:type="spellStart"/>
      <w:r>
        <w:rPr>
          <w:rFonts w:ascii="Times New Roman" w:hAnsi="Times New Roman" w:cs="Times New Roman"/>
        </w:rPr>
        <w:t>Veliki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Bajar</w:t>
      </w:r>
      <w:proofErr w:type="spellEnd"/>
      <w:r>
        <w:rPr>
          <w:rFonts w:ascii="Times New Roman" w:hAnsi="Times New Roman" w:cs="Times New Roman"/>
        </w:rPr>
        <w:t>) átlagos tömege 1,4 kg volt. Az elsőéves Salix 'Express' nyers fahozama 23 t/ha, a Salix alba '</w:t>
      </w:r>
      <w:proofErr w:type="spellStart"/>
      <w:r>
        <w:rPr>
          <w:rFonts w:ascii="Times New Roman" w:hAnsi="Times New Roman" w:cs="Times New Roman"/>
        </w:rPr>
        <w:t>Drávamenti</w:t>
      </w:r>
      <w:proofErr w:type="spellEnd"/>
      <w:r>
        <w:rPr>
          <w:rFonts w:ascii="Times New Roman" w:hAnsi="Times New Roman" w:cs="Times New Roman"/>
        </w:rPr>
        <w:t>' (</w:t>
      </w:r>
      <w:proofErr w:type="spellStart"/>
      <w:r>
        <w:rPr>
          <w:rFonts w:ascii="Times New Roman" w:hAnsi="Times New Roman" w:cs="Times New Roman"/>
        </w:rPr>
        <w:t>Veliki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Bajar</w:t>
      </w:r>
      <w:proofErr w:type="spellEnd"/>
      <w:r>
        <w:rPr>
          <w:rFonts w:ascii="Times New Roman" w:hAnsi="Times New Roman" w:cs="Times New Roman"/>
        </w:rPr>
        <w:t>) 14 t/ha. A monori kísérletek is bizonyítják, hogy az Express fűz jól tűri a homokos száraz talajt és a magas hőmérsékletet. Méréseink alapján a három éves állomány száraz termőhelyen is eléri a 60 t/ha hozamot.</w:t>
      </w:r>
      <w:r>
        <w:rPr>
          <w:rFonts w:ascii="Times New Roman" w:hAnsi="Times New Roman" w:cs="Times New Roman"/>
        </w:rPr>
        <w:br/>
        <w:t>A 72/2007. (VII. 27.) FVM rendelet alapján az Express fűzből hatóságilag engedélyezhető, állami támogatásban részesíthető rövid vágásfordulójú energetikai ültetvény létesíthető. A fajta növényfajta-oltalmi bejelentéssel rendelkezik, állami elismerését a Magyar Mezőgazdasági Szakigazgatási Hivatal Növénytermesztési és Kertészeti Igazgatósága végzi, származási igazolással rendelkezik.</w:t>
      </w:r>
      <w:r>
        <w:rPr>
          <w:rFonts w:ascii="Times New Roman" w:hAnsi="Times New Roman" w:cs="Times New Roman"/>
        </w:rPr>
        <w:br/>
        <w:t xml:space="preserve">Faiskolánkban (9339 </w:t>
      </w:r>
      <w:proofErr w:type="spellStart"/>
      <w:r>
        <w:rPr>
          <w:rFonts w:ascii="Times New Roman" w:hAnsi="Times New Roman" w:cs="Times New Roman"/>
        </w:rPr>
        <w:t>Kapuvár-Kistölgyfapuszta</w:t>
      </w:r>
      <w:proofErr w:type="spellEnd"/>
      <w:r>
        <w:rPr>
          <w:rFonts w:ascii="Times New Roman" w:hAnsi="Times New Roman" w:cs="Times New Roman"/>
        </w:rPr>
        <w:t xml:space="preserve"> tel: 96/250-450, fax: 96/250-026, e-mail: </w:t>
      </w:r>
      <w:hyperlink r:id="rId6" w:history="1">
        <w:r>
          <w:rPr>
            <w:rStyle w:val="Hiperhivatkozs"/>
            <w:rFonts w:ascii="Times New Roman" w:hAnsi="Times New Roman" w:cs="Times New Roman"/>
          </w:rPr>
          <w:t>kistolgyfa@silvanus.hu</w:t>
        </w:r>
      </w:hyperlink>
      <w:r>
        <w:rPr>
          <w:rFonts w:ascii="Times New Roman" w:hAnsi="Times New Roman" w:cs="Times New Roman"/>
        </w:rPr>
        <w:t xml:space="preserve">) központi törzsültetvényt létesítettünk, amiről biztosított az  üzemi törzsültetvény kialakítására is alkalmas, hatósági okmányokkal ellátott nagy mennyiségű szaporítóanyag termesztése. </w:t>
      </w:r>
    </w:p>
    <w:tbl>
      <w:tblPr>
        <w:tblW w:w="3850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3298"/>
        <w:gridCol w:w="2464"/>
        <w:gridCol w:w="3370"/>
      </w:tblGrid>
      <w:tr w:rsidR="0013500D">
        <w:trPr>
          <w:tblCellSpacing w:w="15" w:type="dxa"/>
          <w:jc w:val="center"/>
        </w:trPr>
        <w:tc>
          <w:tcPr>
            <w:tcW w:w="4035" w:type="dxa"/>
            <w:vAlign w:val="center"/>
          </w:tcPr>
          <w:p w:rsidR="0013500D" w:rsidRDefault="008032C9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543175" cy="3381375"/>
                  <wp:effectExtent l="19050" t="0" r="9525" b="0"/>
                  <wp:docPr id="3" name="Kép 3" descr="http://www.silvanus.hu/tartalom/energiaerdo/salix_hasonl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lvanus.hu/tartalom/energiaerdo/salix_hasonl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3500D" w:rsidRDefault="008032C9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905000" cy="2533650"/>
                  <wp:effectExtent l="19050" t="0" r="0" b="0"/>
                  <wp:docPr id="4" name="Kép 4" descr="http://www.silvanus.hu/tartalom/energiaerdo/egy_eves_allom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ilvanus.hu/tartalom/energiaerdo/egy_eves_allo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vAlign w:val="center"/>
          </w:tcPr>
          <w:p w:rsidR="0013500D" w:rsidRDefault="008032C9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600325" cy="2533650"/>
                  <wp:effectExtent l="19050" t="0" r="9525" b="0"/>
                  <wp:docPr id="5" name="Kép 5" descr="http://www.silvanus.hu/tartalom/energiaerdo/keteves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ilvanus.hu/tartalom/energiaerdo/keteves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00D">
        <w:trPr>
          <w:tblCellSpacing w:w="15" w:type="dxa"/>
          <w:jc w:val="center"/>
        </w:trPr>
        <w:tc>
          <w:tcPr>
            <w:tcW w:w="4035" w:type="dxa"/>
          </w:tcPr>
          <w:p w:rsidR="0013500D" w:rsidRDefault="0049773F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</w:rPr>
              <w:t>Bal oldalon</w:t>
            </w:r>
            <w:proofErr w:type="gramEnd"/>
            <w:r>
              <w:rPr>
                <w:i/>
                <w:iCs/>
                <w:sz w:val="24"/>
              </w:rPr>
              <w:t xml:space="preserve"> a Salix Express jobb oldalon a Salix ’</w:t>
            </w:r>
            <w:proofErr w:type="spellStart"/>
            <w:r>
              <w:rPr>
                <w:i/>
                <w:iCs/>
                <w:sz w:val="24"/>
              </w:rPr>
              <w:t>Drávamenti</w:t>
            </w:r>
            <w:proofErr w:type="spellEnd"/>
            <w:r>
              <w:rPr>
                <w:i/>
                <w:iCs/>
                <w:sz w:val="24"/>
              </w:rPr>
              <w:t>’ (</w:t>
            </w:r>
            <w:proofErr w:type="spellStart"/>
            <w:r>
              <w:rPr>
                <w:i/>
                <w:iCs/>
                <w:sz w:val="24"/>
              </w:rPr>
              <w:t>Veliki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Bajar</w:t>
            </w:r>
            <w:proofErr w:type="spellEnd"/>
            <w:r>
              <w:rPr>
                <w:i/>
                <w:iCs/>
                <w:sz w:val="24"/>
              </w:rPr>
              <w:t>) egy éves növekménye</w:t>
            </w:r>
          </w:p>
        </w:tc>
        <w:tc>
          <w:tcPr>
            <w:tcW w:w="0" w:type="auto"/>
          </w:tcPr>
          <w:p w:rsidR="0013500D" w:rsidRDefault="0049773F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Egy éves Salix Express energiafűz állomány</w:t>
            </w:r>
          </w:p>
        </w:tc>
        <w:tc>
          <w:tcPr>
            <w:tcW w:w="4815" w:type="dxa"/>
          </w:tcPr>
          <w:p w:rsidR="0013500D" w:rsidRDefault="0049773F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 xml:space="preserve">Két éves Salix Express állomány a Silvanus </w:t>
            </w:r>
            <w:proofErr w:type="spellStart"/>
            <w:r>
              <w:rPr>
                <w:i/>
                <w:iCs/>
                <w:sz w:val="24"/>
              </w:rPr>
              <w:t>Termesztőtelepen</w:t>
            </w:r>
            <w:proofErr w:type="spellEnd"/>
          </w:p>
        </w:tc>
      </w:tr>
    </w:tbl>
    <w:p w:rsidR="0013500D" w:rsidRDefault="0013500D">
      <w:pPr>
        <w:jc w:val="both"/>
        <w:rPr>
          <w:sz w:val="24"/>
        </w:rPr>
      </w:pPr>
    </w:p>
    <w:p w:rsidR="0013500D" w:rsidRDefault="0013500D">
      <w:pPr>
        <w:jc w:val="both"/>
        <w:rPr>
          <w:sz w:val="24"/>
        </w:rPr>
      </w:pPr>
    </w:p>
    <w:p w:rsidR="0013500D" w:rsidRDefault="0013500D">
      <w:pPr>
        <w:jc w:val="both"/>
        <w:rPr>
          <w:sz w:val="24"/>
        </w:rPr>
      </w:pPr>
    </w:p>
    <w:p w:rsidR="0013500D" w:rsidRDefault="0013500D">
      <w:pPr>
        <w:jc w:val="both"/>
        <w:rPr>
          <w:sz w:val="24"/>
        </w:rPr>
      </w:pPr>
    </w:p>
    <w:p w:rsidR="0013500D" w:rsidRDefault="0013500D">
      <w:pPr>
        <w:jc w:val="both"/>
        <w:rPr>
          <w:sz w:val="24"/>
        </w:rPr>
      </w:pPr>
    </w:p>
    <w:p w:rsidR="0013500D" w:rsidRDefault="0013500D">
      <w:pPr>
        <w:jc w:val="both"/>
        <w:rPr>
          <w:sz w:val="24"/>
        </w:rPr>
      </w:pPr>
    </w:p>
    <w:p w:rsidR="0049773F" w:rsidRDefault="0049773F">
      <w:pPr>
        <w:jc w:val="both"/>
        <w:rPr>
          <w:sz w:val="24"/>
        </w:rPr>
      </w:pPr>
    </w:p>
    <w:sectPr w:rsidR="0049773F" w:rsidSect="001350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032C9"/>
    <w:rsid w:val="0013500D"/>
    <w:rsid w:val="0049773F"/>
    <w:rsid w:val="008032C9"/>
    <w:rsid w:val="00B8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00D"/>
  </w:style>
  <w:style w:type="paragraph" w:styleId="Cmsor1">
    <w:name w:val="heading 1"/>
    <w:basedOn w:val="Norml"/>
    <w:next w:val="Norml"/>
    <w:qFormat/>
    <w:rsid w:val="0013500D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1350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hivatkozs">
    <w:name w:val="Hyperlink"/>
    <w:basedOn w:val="Bekezdsalapbettpusa"/>
    <w:semiHidden/>
    <w:rsid w:val="0013500D"/>
    <w:rPr>
      <w:color w:val="0000FF"/>
      <w:u w:val="single"/>
    </w:rPr>
  </w:style>
  <w:style w:type="paragraph" w:styleId="Szvegtrzs">
    <w:name w:val="Body Text"/>
    <w:basedOn w:val="Norml"/>
    <w:semiHidden/>
    <w:rsid w:val="0013500D"/>
    <w:pPr>
      <w:jc w:val="both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55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5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tolgyfa@silvanus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1343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husángfüzet Japánban nemesítették ki és a világ több országában termesztik energetikai célra történő felhasználásra</vt:lpstr>
    </vt:vector>
  </TitlesOfParts>
  <Company>T W kft</Company>
  <LinksUpToDate>false</LinksUpToDate>
  <CharactersWithSpaces>10596</CharactersWithSpaces>
  <SharedDoc>false</SharedDoc>
  <HLinks>
    <vt:vector size="36" baseType="variant"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mailto:kistolgyfa@silvanus.hu</vt:lpwstr>
      </vt:variant>
      <vt:variant>
        <vt:lpwstr/>
      </vt:variant>
      <vt:variant>
        <vt:i4>3604568</vt:i4>
      </vt:variant>
      <vt:variant>
        <vt:i4>13822</vt:i4>
      </vt:variant>
      <vt:variant>
        <vt:i4>1025</vt:i4>
      </vt:variant>
      <vt:variant>
        <vt:i4>1</vt:i4>
      </vt:variant>
      <vt:variant>
        <vt:lpwstr>http://www.silvanus.hu/tartalom/energiaerdo/egy_eves.jpg</vt:lpwstr>
      </vt:variant>
      <vt:variant>
        <vt:lpwstr/>
      </vt:variant>
      <vt:variant>
        <vt:i4>5701690</vt:i4>
      </vt:variant>
      <vt:variant>
        <vt:i4>14262</vt:i4>
      </vt:variant>
      <vt:variant>
        <vt:i4>1026</vt:i4>
      </vt:variant>
      <vt:variant>
        <vt:i4>1</vt:i4>
      </vt:variant>
      <vt:variant>
        <vt:lpwstr>http://www.silvanus.hu/tartalom/energiaerdo/jobb_mint.jpg</vt:lpwstr>
      </vt:variant>
      <vt:variant>
        <vt:lpwstr/>
      </vt:variant>
      <vt:variant>
        <vt:i4>4915263</vt:i4>
      </vt:variant>
      <vt:variant>
        <vt:i4>21298</vt:i4>
      </vt:variant>
      <vt:variant>
        <vt:i4>1027</vt:i4>
      </vt:variant>
      <vt:variant>
        <vt:i4>1</vt:i4>
      </vt:variant>
      <vt:variant>
        <vt:lpwstr>http://www.silvanus.hu/tartalom/energiaerdo/salix_hasonlit.jpg</vt:lpwstr>
      </vt:variant>
      <vt:variant>
        <vt:lpwstr/>
      </vt:variant>
      <vt:variant>
        <vt:i4>6946856</vt:i4>
      </vt:variant>
      <vt:variant>
        <vt:i4>21514</vt:i4>
      </vt:variant>
      <vt:variant>
        <vt:i4>1028</vt:i4>
      </vt:variant>
      <vt:variant>
        <vt:i4>1</vt:i4>
      </vt:variant>
      <vt:variant>
        <vt:lpwstr>http://www.silvanus.hu/tartalom/energiaerdo/egy_eves_allomany.jpg</vt:lpwstr>
      </vt:variant>
      <vt:variant>
        <vt:lpwstr/>
      </vt:variant>
      <vt:variant>
        <vt:i4>5832705</vt:i4>
      </vt:variant>
      <vt:variant>
        <vt:i4>21714</vt:i4>
      </vt:variant>
      <vt:variant>
        <vt:i4>1029</vt:i4>
      </vt:variant>
      <vt:variant>
        <vt:i4>1</vt:i4>
      </vt:variant>
      <vt:variant>
        <vt:lpwstr>http://www.silvanus.hu/tartalom/energiaerdo/ketevesek.jpg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husángfüzet Japánban nemesítették ki és a világ több országában termesztik energetikai célra történő felhasználásra</dc:title>
  <dc:creator>Tóth József</dc:creator>
  <cp:lastModifiedBy>Tóth</cp:lastModifiedBy>
  <cp:revision>3</cp:revision>
  <dcterms:created xsi:type="dcterms:W3CDTF">2016-10-24T16:01:00Z</dcterms:created>
  <dcterms:modified xsi:type="dcterms:W3CDTF">2016-10-27T16:04:00Z</dcterms:modified>
</cp:coreProperties>
</file>